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5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6432"/>
        <w:gridCol w:w="3260"/>
        <w:gridCol w:w="945"/>
        <w:gridCol w:w="1022"/>
        <w:gridCol w:w="1104"/>
        <w:gridCol w:w="993"/>
        <w:gridCol w:w="992"/>
      </w:tblGrid>
      <w:tr w:rsidR="00C80054" w:rsidRPr="006E7902" w:rsidTr="00667237">
        <w:trPr>
          <w:trHeight w:val="335"/>
          <w:jc w:val="center"/>
        </w:trPr>
        <w:tc>
          <w:tcPr>
            <w:tcW w:w="1518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0054" w:rsidRPr="006E7902" w:rsidRDefault="00C80054" w:rsidP="00C80054">
            <w:pPr>
              <w:spacing w:line="240" w:lineRule="atLeast"/>
              <w:ind w:left="-57" w:right="-57"/>
              <w:jc w:val="righ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الف- مقاله</w:t>
            </w:r>
            <w:r w:rsidRPr="006E7902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هاي چاپ شده در مجلات </w:t>
            </w: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(عنوان مقاله و اسامي نويسندگان کامل نوشته شود و مشخصات نويسنده درخواست کننده پايه پررنگ شود)</w:t>
            </w:r>
          </w:p>
        </w:tc>
      </w:tr>
      <w:tr w:rsidR="00776B5C" w:rsidRPr="006E7902" w:rsidTr="00667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7"/>
          <w:jc w:val="center"/>
        </w:trPr>
        <w:tc>
          <w:tcPr>
            <w:tcW w:w="436" w:type="dxa"/>
            <w:tcBorders>
              <w:top w:val="single" w:sz="12" w:space="0" w:color="auto"/>
              <w:left w:val="double" w:sz="4" w:space="0" w:color="auto"/>
            </w:tcBorders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6432" w:type="dxa"/>
            <w:tcBorders>
              <w:top w:val="single" w:sz="2" w:space="0" w:color="C0C0C0"/>
            </w:tcBorders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3260" w:type="dxa"/>
            <w:tcBorders>
              <w:top w:val="single" w:sz="2" w:space="0" w:color="C0C0C0"/>
            </w:tcBorders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اسامي نويسندگان به ترتيب اولويت</w:t>
            </w:r>
          </w:p>
        </w:tc>
        <w:tc>
          <w:tcPr>
            <w:tcW w:w="945" w:type="dxa"/>
            <w:tcBorders>
              <w:top w:val="single" w:sz="2" w:space="0" w:color="C0C0C0"/>
            </w:tcBorders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شمار نويسندگان</w:t>
            </w:r>
          </w:p>
        </w:tc>
        <w:tc>
          <w:tcPr>
            <w:tcW w:w="1022" w:type="dxa"/>
            <w:tcBorders>
              <w:top w:val="single" w:sz="2" w:space="0" w:color="C0C0C0"/>
            </w:tcBorders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نام مجله</w:t>
            </w:r>
          </w:p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(علمي پژوهشي، </w:t>
            </w:r>
            <w:r w:rsidRPr="006E7902">
              <w:rPr>
                <w:rFonts w:cs="B Nazanin"/>
                <w:sz w:val="16"/>
                <w:szCs w:val="16"/>
                <w:lang w:val="en-GB" w:bidi="fa-IR"/>
              </w:rPr>
              <w:t>ISI</w:t>
            </w:r>
            <w:r w:rsidRPr="006E7902">
              <w:rPr>
                <w:rFonts w:cs="B Nazanin"/>
                <w:sz w:val="16"/>
                <w:szCs w:val="16"/>
                <w:rtl/>
                <w:lang w:bidi="fa-IR"/>
              </w:rPr>
              <w:t xml:space="preserve">، </w:t>
            </w:r>
            <w:r w:rsidRPr="006E7902">
              <w:rPr>
                <w:rFonts w:cs="B Nazanin"/>
                <w:sz w:val="16"/>
                <w:szCs w:val="16"/>
                <w:lang w:val="en-GB" w:bidi="fa-IR"/>
              </w:rPr>
              <w:t>ISC</w:t>
            </w:r>
            <w:r w:rsidRPr="006E7902">
              <w:rPr>
                <w:rFonts w:cs="B Nazanin"/>
                <w:sz w:val="16"/>
                <w:szCs w:val="16"/>
                <w:rtl/>
                <w:lang w:bidi="fa-IR"/>
              </w:rPr>
              <w:t>،</w:t>
            </w: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علمي ترويجي)</w:t>
            </w:r>
          </w:p>
        </w:tc>
        <w:tc>
          <w:tcPr>
            <w:tcW w:w="1104" w:type="dxa"/>
            <w:tcBorders>
              <w:top w:val="single" w:sz="2" w:space="0" w:color="C0C0C0"/>
            </w:tcBorders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شماره مجله</w:t>
            </w:r>
          </w:p>
        </w:tc>
        <w:tc>
          <w:tcPr>
            <w:tcW w:w="993" w:type="dxa"/>
            <w:tcBorders>
              <w:top w:val="single" w:sz="2" w:space="0" w:color="C0C0C0"/>
            </w:tcBorders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تاريخ  انتشار</w:t>
            </w:r>
          </w:p>
        </w:tc>
        <w:tc>
          <w:tcPr>
            <w:tcW w:w="992" w:type="dxa"/>
            <w:tcBorders>
              <w:top w:val="single" w:sz="2" w:space="0" w:color="C0C0C0"/>
            </w:tcBorders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کشور محل انتشار</w:t>
            </w:r>
          </w:p>
        </w:tc>
      </w:tr>
      <w:tr w:rsidR="00776B5C" w:rsidRPr="006E7902" w:rsidTr="00667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</w:tcBorders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432" w:type="dxa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45" w:type="dxa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04" w:type="dxa"/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B5C" w:rsidRPr="006E7902" w:rsidTr="00667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32" w:type="dxa"/>
            <w:tcBorders>
              <w:bottom w:val="single" w:sz="4" w:space="0" w:color="auto"/>
            </w:tcBorders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B5C" w:rsidRPr="006E7902" w:rsidTr="00667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</w:tcBorders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432" w:type="dxa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22" w:type="dxa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4" w:type="dxa"/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76B5C" w:rsidRPr="006E7902" w:rsidRDefault="00776B5C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XSpec="center" w:tblpY="257"/>
        <w:bidiVisual/>
        <w:tblW w:w="15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378"/>
        <w:gridCol w:w="3261"/>
        <w:gridCol w:w="1984"/>
        <w:gridCol w:w="992"/>
        <w:gridCol w:w="993"/>
        <w:gridCol w:w="1113"/>
        <w:gridCol w:w="21"/>
      </w:tblGrid>
      <w:tr w:rsidR="00516869" w:rsidRPr="006E7902" w:rsidTr="00EA5D31">
        <w:trPr>
          <w:trHeight w:val="332"/>
        </w:trPr>
        <w:tc>
          <w:tcPr>
            <w:tcW w:w="1516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6869" w:rsidRPr="006E7902" w:rsidRDefault="00516869" w:rsidP="00516869">
            <w:pPr>
              <w:spacing w:line="240" w:lineRule="atLeast"/>
              <w:ind w:left="-57" w:right="-57"/>
              <w:jc w:val="righ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ب- مقاله</w:t>
            </w:r>
            <w:r w:rsidRPr="006E7902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هاي ارائه شده در همايش</w:t>
            </w:r>
            <w:r w:rsidRPr="006E7902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هاي معتبر علمي درون و برون کشوري </w:t>
            </w:r>
            <w:r w:rsidRPr="006E790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(چکيده مقاله، مقاله کامل و پوستر)</w:t>
            </w: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A5D31" w:rsidRPr="006E7902" w:rsidTr="00EA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  <w:trHeight w:val="1517"/>
        </w:trPr>
        <w:tc>
          <w:tcPr>
            <w:tcW w:w="426" w:type="dxa"/>
            <w:tcBorders>
              <w:top w:val="single" w:sz="12" w:space="0" w:color="auto"/>
              <w:left w:val="double" w:sz="4" w:space="0" w:color="auto"/>
            </w:tcBorders>
            <w:textDirection w:val="btLr"/>
            <w:vAlign w:val="center"/>
          </w:tcPr>
          <w:p w:rsidR="00EA5D31" w:rsidRPr="006E7902" w:rsidRDefault="00EA5D31" w:rsidP="00516869">
            <w:pPr>
              <w:spacing w:line="240" w:lineRule="atLeast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6378" w:type="dxa"/>
            <w:tcBorders>
              <w:top w:val="single" w:sz="2" w:space="0" w:color="C0C0C0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3261" w:type="dxa"/>
            <w:tcBorders>
              <w:top w:val="single" w:sz="2" w:space="0" w:color="C0C0C0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اسامي نويسندگان به ترتيب اولويت</w:t>
            </w:r>
          </w:p>
        </w:tc>
        <w:tc>
          <w:tcPr>
            <w:tcW w:w="1984" w:type="dxa"/>
            <w:tcBorders>
              <w:top w:val="single" w:sz="2" w:space="0" w:color="C0C0C0"/>
              <w:right w:val="single" w:sz="2" w:space="0" w:color="auto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نام همايش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A5D31" w:rsidRPr="006E7902" w:rsidRDefault="00EA5D31" w:rsidP="00516869">
            <w:pPr>
              <w:spacing w:line="240" w:lineRule="atLeast"/>
              <w:ind w:left="113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كشور محل برگزاري</w:t>
            </w:r>
          </w:p>
        </w:tc>
        <w:tc>
          <w:tcPr>
            <w:tcW w:w="993" w:type="dxa"/>
            <w:tcBorders>
              <w:top w:val="single" w:sz="2" w:space="0" w:color="C0C0C0"/>
              <w:left w:val="single" w:sz="2" w:space="0" w:color="auto"/>
            </w:tcBorders>
            <w:textDirection w:val="btLr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شهر محل  برگزاري</w:t>
            </w:r>
          </w:p>
        </w:tc>
        <w:tc>
          <w:tcPr>
            <w:tcW w:w="1113" w:type="dxa"/>
            <w:tcBorders>
              <w:top w:val="single" w:sz="2" w:space="0" w:color="C0C0C0"/>
            </w:tcBorders>
            <w:textDirection w:val="btLr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تاريخ برگزاري</w:t>
            </w:r>
          </w:p>
        </w:tc>
      </w:tr>
      <w:tr w:rsidR="00EA5D31" w:rsidRPr="006E7902" w:rsidTr="00EA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  <w:trHeight w:val="337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78" w:type="dxa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  <w:textDirection w:val="btLr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3" w:type="dxa"/>
            <w:textDirection w:val="btLr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5D31" w:rsidRPr="006E7902" w:rsidTr="00EA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  <w:trHeight w:val="337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textDirection w:val="btLr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5D31" w:rsidRPr="006E7902" w:rsidTr="00EA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  <w:cantSplit/>
          <w:trHeight w:val="337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78" w:type="dxa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  <w:textDirection w:val="btLr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3" w:type="dxa"/>
            <w:textDirection w:val="btLr"/>
            <w:vAlign w:val="center"/>
          </w:tcPr>
          <w:p w:rsidR="00EA5D31" w:rsidRPr="006E7902" w:rsidRDefault="00EA5D31" w:rsidP="00516869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B5C" w:rsidRPr="006E7902" w:rsidRDefault="00776B5C" w:rsidP="00776B5C">
      <w:pPr>
        <w:spacing w:line="240" w:lineRule="atLeast"/>
        <w:jc w:val="center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8773"/>
        <w:gridCol w:w="1852"/>
        <w:gridCol w:w="2977"/>
        <w:gridCol w:w="1134"/>
      </w:tblGrid>
      <w:tr w:rsidR="00776B5C" w:rsidRPr="006E7902" w:rsidTr="00667237">
        <w:trPr>
          <w:cantSplit/>
          <w:trHeight w:val="283"/>
          <w:jc w:val="center"/>
        </w:trPr>
        <w:tc>
          <w:tcPr>
            <w:tcW w:w="1517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6B5C" w:rsidRPr="006E7902" w:rsidRDefault="00776B5C" w:rsidP="00776B5C">
            <w:pPr>
              <w:spacing w:line="240" w:lineRule="atLeast"/>
              <w:jc w:val="righ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پ- گزارش</w:t>
            </w: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 پاياني طرح</w:t>
            </w:r>
            <w:r w:rsidRPr="006E7902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هاي پژوهشي درون دانشگاهي</w:t>
            </w:r>
          </w:p>
        </w:tc>
      </w:tr>
      <w:tr w:rsidR="00667237" w:rsidRPr="006E7902" w:rsidTr="00667237">
        <w:trPr>
          <w:cantSplit/>
          <w:trHeight w:val="1304"/>
          <w:jc w:val="center"/>
        </w:trPr>
        <w:tc>
          <w:tcPr>
            <w:tcW w:w="43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شماره طرح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مجري يا همكار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تاريخ گزارش پاياني</w:t>
            </w:r>
          </w:p>
        </w:tc>
      </w:tr>
      <w:tr w:rsidR="00667237" w:rsidRPr="006E7902" w:rsidTr="00667237"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773" w:type="dxa"/>
            <w:tcBorders>
              <w:top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7237" w:rsidRPr="006E7902" w:rsidTr="00667237"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773" w:type="dxa"/>
            <w:tcBorders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7237" w:rsidRPr="006E7902" w:rsidTr="00667237"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773" w:type="dxa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2" w:space="0" w:color="auto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B5C" w:rsidRPr="006E7902" w:rsidRDefault="00776B5C" w:rsidP="00776B5C">
      <w:pPr>
        <w:spacing w:line="240" w:lineRule="atLeast"/>
        <w:jc w:val="center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5859"/>
        <w:gridCol w:w="2923"/>
        <w:gridCol w:w="1843"/>
        <w:gridCol w:w="2977"/>
        <w:gridCol w:w="1134"/>
      </w:tblGrid>
      <w:tr w:rsidR="00776B5C" w:rsidRPr="006E7902" w:rsidTr="00667237">
        <w:trPr>
          <w:cantSplit/>
          <w:trHeight w:val="311"/>
          <w:jc w:val="center"/>
        </w:trPr>
        <w:tc>
          <w:tcPr>
            <w:tcW w:w="1517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6B5C" w:rsidRPr="006E7902" w:rsidRDefault="00776B5C" w:rsidP="00776B5C">
            <w:pPr>
              <w:spacing w:line="240" w:lineRule="atLeast"/>
              <w:jc w:val="righ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ت- گزارش</w:t>
            </w: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 پاياني طرح</w:t>
            </w:r>
            <w:r w:rsidRPr="006E7902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هاي پژوهشي برون دانشگاهي</w:t>
            </w:r>
            <w:r w:rsidRPr="006E7902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67237" w:rsidRPr="006E7902" w:rsidTr="00667237">
        <w:trPr>
          <w:cantSplit/>
          <w:trHeight w:val="1304"/>
          <w:jc w:val="center"/>
        </w:trPr>
        <w:tc>
          <w:tcPr>
            <w:tcW w:w="43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نام دستگاه کارفرما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گستره</w:t>
            </w: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softHyphen/>
              <w:t>ي انجام (ملي، منطقه</w:t>
            </w: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softHyphen/>
              <w:t>ي)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مجري يا همكار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تاريخ گزارش پاياني</w:t>
            </w:r>
          </w:p>
        </w:tc>
      </w:tr>
      <w:tr w:rsidR="00667237" w:rsidRPr="006E7902" w:rsidTr="00667237"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7237" w:rsidRPr="006E7902" w:rsidTr="00667237"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859" w:type="dxa"/>
            <w:tcBorders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7237" w:rsidRPr="006E7902" w:rsidTr="00667237">
        <w:trPr>
          <w:cantSplit/>
          <w:trHeight w:val="340"/>
          <w:jc w:val="center"/>
        </w:trPr>
        <w:tc>
          <w:tcPr>
            <w:tcW w:w="436" w:type="dxa"/>
            <w:tcBorders>
              <w:left w:val="doub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859" w:type="dxa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B5C" w:rsidRPr="006E7902" w:rsidRDefault="00776B5C" w:rsidP="00776B5C">
      <w:pPr>
        <w:spacing w:line="240" w:lineRule="atLeast"/>
        <w:jc w:val="center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151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827"/>
        <w:gridCol w:w="3588"/>
        <w:gridCol w:w="1080"/>
        <w:gridCol w:w="4134"/>
        <w:gridCol w:w="1134"/>
      </w:tblGrid>
      <w:tr w:rsidR="00776B5C" w:rsidRPr="006E7902" w:rsidTr="00667237">
        <w:trPr>
          <w:trHeight w:val="335"/>
          <w:jc w:val="center"/>
        </w:trPr>
        <w:tc>
          <w:tcPr>
            <w:tcW w:w="1519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B5C" w:rsidRPr="006E7902" w:rsidRDefault="00776B5C" w:rsidP="00776B5C">
            <w:pPr>
              <w:spacing w:line="240" w:lineRule="atLeast"/>
              <w:ind w:left="-57" w:right="-57"/>
              <w:jc w:val="righ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ث- كتاب </w:t>
            </w:r>
            <w:r w:rsidRPr="006E790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(ترجمه، تاليف، تصنيف)</w:t>
            </w:r>
          </w:p>
        </w:tc>
      </w:tr>
      <w:tr w:rsidR="00667237" w:rsidRPr="006E7902" w:rsidTr="00667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47"/>
          <w:jc w:val="center"/>
        </w:trPr>
        <w:tc>
          <w:tcPr>
            <w:tcW w:w="435" w:type="dxa"/>
            <w:tcBorders>
              <w:top w:val="single" w:sz="12" w:space="0" w:color="auto"/>
              <w:left w:val="double" w:sz="4" w:space="0" w:color="auto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827" w:type="dxa"/>
            <w:tcBorders>
              <w:top w:val="single" w:sz="2" w:space="0" w:color="C0C0C0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عنوان كتاب </w:t>
            </w:r>
          </w:p>
        </w:tc>
        <w:tc>
          <w:tcPr>
            <w:tcW w:w="3588" w:type="dxa"/>
            <w:tcBorders>
              <w:top w:val="single" w:sz="2" w:space="0" w:color="C0C0C0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اسامي نويسندگان به ترتيب اولويت</w:t>
            </w:r>
          </w:p>
        </w:tc>
        <w:tc>
          <w:tcPr>
            <w:tcW w:w="1080" w:type="dxa"/>
            <w:tcBorders>
              <w:top w:val="single" w:sz="2" w:space="0" w:color="C0C0C0"/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نوع کتاب (تصنيف، تاليف يا  ترجمه)</w:t>
            </w:r>
          </w:p>
        </w:tc>
        <w:tc>
          <w:tcPr>
            <w:tcW w:w="4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ناشر</w:t>
            </w:r>
          </w:p>
        </w:tc>
        <w:tc>
          <w:tcPr>
            <w:tcW w:w="1134" w:type="dxa"/>
            <w:tcBorders>
              <w:top w:val="single" w:sz="2" w:space="0" w:color="C0C0C0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تاريخ  انتشار</w:t>
            </w:r>
          </w:p>
        </w:tc>
      </w:tr>
      <w:tr w:rsidR="00667237" w:rsidRPr="006E7902" w:rsidTr="00667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  <w:jc w:val="center"/>
        </w:trPr>
        <w:tc>
          <w:tcPr>
            <w:tcW w:w="435" w:type="dxa"/>
            <w:tcBorders>
              <w:left w:val="doub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827" w:type="dxa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88" w:type="dxa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134" w:type="dxa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7237" w:rsidRPr="006E7902" w:rsidTr="00667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  <w:jc w:val="center"/>
        </w:trPr>
        <w:tc>
          <w:tcPr>
            <w:tcW w:w="4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790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827" w:type="dxa"/>
            <w:tcBorders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667237" w:rsidRPr="006E7902" w:rsidRDefault="00667237" w:rsidP="00AD3F8E">
            <w:pPr>
              <w:spacing w:line="240" w:lineRule="atLeast"/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B5C" w:rsidRPr="006E7902" w:rsidRDefault="00776B5C" w:rsidP="00776B5C">
      <w:pPr>
        <w:spacing w:line="240" w:lineRule="atLeast"/>
        <w:jc w:val="center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8048"/>
        <w:gridCol w:w="2260"/>
        <w:gridCol w:w="3224"/>
        <w:gridCol w:w="1134"/>
      </w:tblGrid>
      <w:tr w:rsidR="00776B5C" w:rsidRPr="006E7902" w:rsidTr="00667237">
        <w:trPr>
          <w:cantSplit/>
          <w:trHeight w:val="402"/>
          <w:jc w:val="center"/>
        </w:trPr>
        <w:tc>
          <w:tcPr>
            <w:tcW w:w="151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</w:tcPr>
          <w:p w:rsidR="00776B5C" w:rsidRPr="006E7902" w:rsidRDefault="00776B5C" w:rsidP="00776B5C">
            <w:pPr>
              <w:jc w:val="right"/>
              <w:rPr>
                <w:rFonts w:cs="B Nazanin"/>
                <w:b/>
                <w:bCs/>
                <w:rtl/>
              </w:rPr>
            </w:pPr>
            <w:r w:rsidRPr="006E79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ج- ابتكار، نوآوري و اختراع</w:t>
            </w:r>
          </w:p>
        </w:tc>
      </w:tr>
      <w:tr w:rsidR="00667237" w:rsidRPr="006E7902" w:rsidTr="00667237">
        <w:trPr>
          <w:cantSplit/>
          <w:trHeight w:val="1406"/>
          <w:jc w:val="center"/>
        </w:trPr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textDirection w:val="btLr"/>
          </w:tcPr>
          <w:p w:rsidR="00667237" w:rsidRPr="006E7902" w:rsidRDefault="00667237" w:rsidP="00AD3F8E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E7902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8048" w:type="dxa"/>
            <w:tcBorders>
              <w:top w:val="doub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67237" w:rsidRPr="006E7902" w:rsidRDefault="00667237" w:rsidP="00AD3F8E">
            <w:pPr>
              <w:jc w:val="center"/>
              <w:rPr>
                <w:rFonts w:cs="B Nazanin"/>
                <w:b/>
                <w:bCs/>
                <w:rtl/>
              </w:rPr>
            </w:pPr>
            <w:r w:rsidRPr="006E7902">
              <w:rPr>
                <w:rFonts w:cs="B Nazanin"/>
                <w:b/>
                <w:bCs/>
                <w:rtl/>
              </w:rPr>
              <w:t>ع</w:t>
            </w:r>
            <w:r w:rsidRPr="006E7902">
              <w:rPr>
                <w:rFonts w:cs="B Nazanin" w:hint="cs"/>
                <w:b/>
                <w:bCs/>
                <w:rtl/>
              </w:rPr>
              <w:t>ــ</w:t>
            </w:r>
            <w:r w:rsidRPr="006E7902">
              <w:rPr>
                <w:rFonts w:cs="B Nazanin"/>
                <w:b/>
                <w:bCs/>
                <w:rtl/>
              </w:rPr>
              <w:t>نوان</w:t>
            </w:r>
            <w:r w:rsidRPr="006E79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60" w:type="dxa"/>
            <w:tcBorders>
              <w:top w:val="doub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67237" w:rsidRPr="006E7902" w:rsidRDefault="00667237" w:rsidP="00AD3F8E">
            <w:pPr>
              <w:jc w:val="center"/>
              <w:rPr>
                <w:rFonts w:cs="B Nazanin"/>
                <w:b/>
                <w:bCs/>
                <w:rtl/>
              </w:rPr>
            </w:pPr>
            <w:r w:rsidRPr="006E7902">
              <w:rPr>
                <w:rFonts w:cs="B Nazanin"/>
                <w:b/>
                <w:bCs/>
                <w:rtl/>
              </w:rPr>
              <w:t xml:space="preserve">آيا به </w:t>
            </w:r>
            <w:r w:rsidRPr="006E7902">
              <w:rPr>
                <w:rFonts w:cs="B Nazanin" w:hint="cs"/>
                <w:b/>
                <w:bCs/>
                <w:rtl/>
              </w:rPr>
              <w:t>مرحله توليد تجاري رسيده است</w:t>
            </w:r>
          </w:p>
        </w:tc>
        <w:tc>
          <w:tcPr>
            <w:tcW w:w="3224" w:type="dxa"/>
            <w:tcBorders>
              <w:top w:val="doub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67237" w:rsidRPr="006E7902" w:rsidRDefault="00667237" w:rsidP="00AD3F8E">
            <w:pPr>
              <w:jc w:val="center"/>
              <w:rPr>
                <w:rFonts w:cs="B Nazanin"/>
                <w:b/>
                <w:bCs/>
                <w:rtl/>
              </w:rPr>
            </w:pPr>
            <w:r w:rsidRPr="006E7902">
              <w:rPr>
                <w:rFonts w:cs="B Nazanin" w:hint="cs"/>
                <w:b/>
                <w:bCs/>
                <w:rtl/>
              </w:rPr>
              <w:t>محل ثبت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67237" w:rsidRPr="006E7902" w:rsidRDefault="00667237" w:rsidP="00AD3F8E">
            <w:pPr>
              <w:jc w:val="center"/>
              <w:rPr>
                <w:rFonts w:cs="B Nazanin"/>
                <w:b/>
                <w:bCs/>
                <w:rtl/>
              </w:rPr>
            </w:pPr>
            <w:r w:rsidRPr="006E7902">
              <w:rPr>
                <w:rFonts w:cs="B Nazanin" w:hint="cs"/>
                <w:b/>
                <w:bCs/>
                <w:rtl/>
              </w:rPr>
              <w:t>تاريخ ثبت</w:t>
            </w:r>
          </w:p>
        </w:tc>
      </w:tr>
      <w:tr w:rsidR="00667237" w:rsidRPr="006E7902" w:rsidTr="00667237">
        <w:trPr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67237" w:rsidRPr="006E7902" w:rsidRDefault="00667237" w:rsidP="00AD3F8E">
            <w:pPr>
              <w:rPr>
                <w:rFonts w:cs="B Nazanin"/>
                <w:b/>
                <w:bCs/>
                <w:rtl/>
                <w:lang w:bidi="fa-IR"/>
              </w:rPr>
            </w:pPr>
            <w:r w:rsidRPr="006E7902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048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6E7902" w:rsidRDefault="00667237" w:rsidP="00AD3F8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6E7902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6E7902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6E7902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</w:tr>
      <w:tr w:rsidR="00667237" w:rsidRPr="006E7902" w:rsidTr="00667237">
        <w:trPr>
          <w:jc w:val="center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67237" w:rsidRPr="006E7902" w:rsidRDefault="00667237" w:rsidP="00AD3F8E">
            <w:pPr>
              <w:rPr>
                <w:rFonts w:cs="B Nazanin"/>
                <w:b/>
                <w:bCs/>
                <w:rtl/>
                <w:lang w:bidi="fa-IR"/>
              </w:rPr>
            </w:pPr>
            <w:r w:rsidRPr="006E7902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048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6E7902" w:rsidRDefault="00667237" w:rsidP="00AD3F8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6E7902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6E7902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7237" w:rsidRPr="006E7902" w:rsidRDefault="00667237" w:rsidP="00AD3F8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BF0C29" w:rsidRPr="006E7902" w:rsidRDefault="00BF0C29">
      <w:pPr>
        <w:rPr>
          <w:rFonts w:cs="B Nazanin"/>
        </w:rPr>
      </w:pPr>
    </w:p>
    <w:sectPr w:rsidR="00BF0C29" w:rsidRPr="006E7902" w:rsidSect="006E7902">
      <w:pgSz w:w="15840" w:h="12240" w:orient="landscape" w:code="1"/>
      <w:pgMar w:top="90" w:right="672" w:bottom="4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54"/>
    <w:rsid w:val="00516869"/>
    <w:rsid w:val="00667237"/>
    <w:rsid w:val="006C1CD7"/>
    <w:rsid w:val="006E7902"/>
    <w:rsid w:val="00776B5C"/>
    <w:rsid w:val="00922641"/>
    <w:rsid w:val="00BF0C29"/>
    <w:rsid w:val="00C80054"/>
    <w:rsid w:val="00E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72BE5A-A958-436E-A15D-F30E4C77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776B5C"/>
    <w:pPr>
      <w:keepNext/>
      <w:bidi/>
      <w:spacing w:after="0" w:line="240" w:lineRule="auto"/>
      <w:outlineLvl w:val="5"/>
    </w:pPr>
    <w:rPr>
      <w:rFonts w:ascii="Times New Roman" w:eastAsia="Times New Roman" w:hAnsi="Times New Roman" w:cs="Yagut"/>
      <w:b/>
      <w:bC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6B5C"/>
    <w:rPr>
      <w:rFonts w:ascii="Times New Roman" w:eastAsia="Times New Roman" w:hAnsi="Times New Roman" w:cs="Yagut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8943-D1F6-4561-99B8-0E2C149F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حميدرضا عابدي</dc:creator>
  <cp:keywords/>
  <dc:description/>
  <cp:lastModifiedBy>حامد کاشاني</cp:lastModifiedBy>
  <cp:revision>4</cp:revision>
  <cp:lastPrinted>2019-09-18T07:05:00Z</cp:lastPrinted>
  <dcterms:created xsi:type="dcterms:W3CDTF">2019-09-18T05:50:00Z</dcterms:created>
  <dcterms:modified xsi:type="dcterms:W3CDTF">2019-09-18T07:38:00Z</dcterms:modified>
</cp:coreProperties>
</file>