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04" w:rsidRPr="00B32F2D" w:rsidRDefault="002E1673" w:rsidP="00DF5BF8">
      <w:pPr>
        <w:jc w:val="center"/>
        <w:rPr>
          <w:rFonts w:cs="B Nazanin"/>
          <w:b/>
          <w:bCs/>
          <w:sz w:val="40"/>
          <w:szCs w:val="40"/>
          <w:rtl/>
        </w:rPr>
      </w:pPr>
      <w:r w:rsidRPr="00B32F2D">
        <w:rPr>
          <w:rFonts w:cs="B Nazanin" w:hint="cs"/>
          <w:b/>
          <w:bCs/>
          <w:sz w:val="40"/>
          <w:szCs w:val="40"/>
          <w:highlight w:val="yellow"/>
          <w:rtl/>
        </w:rPr>
        <w:t>اطلاعیه کمیسیون موارد خاص دانشکده</w:t>
      </w:r>
    </w:p>
    <w:p w:rsidR="002E1673" w:rsidRDefault="002E1673" w:rsidP="00712614">
      <w:pPr>
        <w:jc w:val="both"/>
        <w:rPr>
          <w:rFonts w:cs="B Nazanin"/>
          <w:b/>
          <w:bCs/>
          <w:sz w:val="34"/>
          <w:szCs w:val="34"/>
          <w:rtl/>
        </w:rPr>
      </w:pPr>
      <w:r w:rsidRPr="002E1673">
        <w:rPr>
          <w:rFonts w:cs="B Nazanin" w:hint="cs"/>
          <w:b/>
          <w:bCs/>
          <w:sz w:val="34"/>
          <w:szCs w:val="34"/>
          <w:rtl/>
        </w:rPr>
        <w:t>به اطلاع</w:t>
      </w:r>
      <w:r w:rsidR="00917D91" w:rsidRPr="00917D91">
        <w:rPr>
          <w:rFonts w:cs="B Nazanin" w:hint="cs"/>
          <w:b/>
          <w:bCs/>
          <w:sz w:val="34"/>
          <w:szCs w:val="34"/>
          <w:rtl/>
        </w:rPr>
        <w:t xml:space="preserve"> </w:t>
      </w:r>
      <w:r w:rsidR="00917D91">
        <w:rPr>
          <w:rFonts w:cs="B Nazanin" w:hint="cs"/>
          <w:b/>
          <w:bCs/>
          <w:sz w:val="34"/>
          <w:szCs w:val="34"/>
          <w:rtl/>
        </w:rPr>
        <w:t>می رساند</w:t>
      </w:r>
      <w:r w:rsidRPr="002E1673">
        <w:rPr>
          <w:rFonts w:cs="B Nazanin" w:hint="cs"/>
          <w:b/>
          <w:bCs/>
          <w:sz w:val="34"/>
          <w:szCs w:val="34"/>
          <w:rtl/>
        </w:rPr>
        <w:t xml:space="preserve"> آن دسته از دانشجویانی که مشکل آموزشی </w:t>
      </w:r>
      <w:r w:rsidRPr="00B32F2D">
        <w:rPr>
          <w:rFonts w:cs="B Nazanin" w:hint="cs"/>
          <w:b/>
          <w:bCs/>
          <w:sz w:val="34"/>
          <w:szCs w:val="34"/>
          <w:highlight w:val="yellow"/>
          <w:rtl/>
        </w:rPr>
        <w:t>3 ترم</w:t>
      </w:r>
      <w:r w:rsidRPr="002E1673">
        <w:rPr>
          <w:rFonts w:cs="B Nazanin" w:hint="cs"/>
          <w:b/>
          <w:bCs/>
          <w:sz w:val="34"/>
          <w:szCs w:val="34"/>
          <w:rtl/>
        </w:rPr>
        <w:t xml:space="preserve"> مشروطی و 3 ترم مشروطی </w:t>
      </w:r>
      <w:r>
        <w:rPr>
          <w:rFonts w:cs="B Nazanin" w:hint="cs"/>
          <w:b/>
          <w:bCs/>
          <w:sz w:val="34"/>
          <w:szCs w:val="34"/>
          <w:rtl/>
        </w:rPr>
        <w:t xml:space="preserve">متقاضی ترم 6 دارند </w:t>
      </w:r>
      <w:r w:rsidR="005D1E10">
        <w:rPr>
          <w:rFonts w:cs="B Nazanin" w:hint="cs"/>
          <w:b/>
          <w:bCs/>
          <w:sz w:val="34"/>
          <w:szCs w:val="34"/>
          <w:rtl/>
        </w:rPr>
        <w:t xml:space="preserve">جهت بررسی وضعیت آموزشی و درخواست مجوز ادامه تحصیل در </w:t>
      </w:r>
      <w:r w:rsidR="00712614">
        <w:rPr>
          <w:rFonts w:cs="B Nazanin" w:hint="cs"/>
          <w:b/>
          <w:bCs/>
          <w:sz w:val="34"/>
          <w:szCs w:val="34"/>
          <w:rtl/>
        </w:rPr>
        <w:t>بهمن</w:t>
      </w:r>
      <w:r w:rsidR="005D1E10">
        <w:rPr>
          <w:rFonts w:cs="B Nazanin" w:hint="cs"/>
          <w:b/>
          <w:bCs/>
          <w:sz w:val="34"/>
          <w:szCs w:val="34"/>
          <w:rtl/>
        </w:rPr>
        <w:t xml:space="preserve"> 98 از تاریخ </w:t>
      </w:r>
      <w:r w:rsidR="00712614">
        <w:rPr>
          <w:rFonts w:cs="B Nazanin" w:hint="cs"/>
          <w:b/>
          <w:bCs/>
          <w:sz w:val="34"/>
          <w:szCs w:val="34"/>
          <w:highlight w:val="yellow"/>
          <w:rtl/>
        </w:rPr>
        <w:t>08</w:t>
      </w:r>
      <w:r w:rsidR="005D1E10" w:rsidRPr="00B32F2D">
        <w:rPr>
          <w:rFonts w:cs="B Nazanin" w:hint="cs"/>
          <w:b/>
          <w:bCs/>
          <w:sz w:val="34"/>
          <w:szCs w:val="34"/>
          <w:highlight w:val="yellow"/>
          <w:rtl/>
        </w:rPr>
        <w:t>/</w:t>
      </w:r>
      <w:r w:rsidR="00712614">
        <w:rPr>
          <w:rFonts w:cs="B Nazanin" w:hint="cs"/>
          <w:b/>
          <w:bCs/>
          <w:sz w:val="34"/>
          <w:szCs w:val="34"/>
          <w:highlight w:val="yellow"/>
          <w:rtl/>
        </w:rPr>
        <w:t>11</w:t>
      </w:r>
      <w:r w:rsidR="005D1E10" w:rsidRPr="00B32F2D">
        <w:rPr>
          <w:rFonts w:cs="B Nazanin" w:hint="cs"/>
          <w:b/>
          <w:bCs/>
          <w:sz w:val="34"/>
          <w:szCs w:val="34"/>
          <w:highlight w:val="yellow"/>
          <w:rtl/>
        </w:rPr>
        <w:t>/1398</w:t>
      </w:r>
      <w:r w:rsidR="005D1E10">
        <w:rPr>
          <w:rFonts w:cs="B Nazanin" w:hint="cs"/>
          <w:b/>
          <w:bCs/>
          <w:sz w:val="34"/>
          <w:szCs w:val="34"/>
          <w:rtl/>
        </w:rPr>
        <w:t xml:space="preserve"> لغایت</w:t>
      </w:r>
      <w:r w:rsidR="00712614">
        <w:rPr>
          <w:rFonts w:cs="B Nazanin" w:hint="cs"/>
          <w:b/>
          <w:bCs/>
          <w:sz w:val="34"/>
          <w:szCs w:val="34"/>
          <w:highlight w:val="yellow"/>
          <w:rtl/>
        </w:rPr>
        <w:t>15</w:t>
      </w:r>
      <w:bookmarkStart w:id="0" w:name="_GoBack"/>
      <w:bookmarkEnd w:id="0"/>
      <w:r w:rsidR="00426E47" w:rsidRPr="00426E47">
        <w:rPr>
          <w:rFonts w:cs="B Nazanin" w:hint="cs"/>
          <w:b/>
          <w:bCs/>
          <w:sz w:val="34"/>
          <w:szCs w:val="34"/>
          <w:highlight w:val="yellow"/>
          <w:rtl/>
        </w:rPr>
        <w:t>/</w:t>
      </w:r>
      <w:r w:rsidR="00712614">
        <w:rPr>
          <w:rFonts w:cs="B Nazanin" w:hint="cs"/>
          <w:b/>
          <w:bCs/>
          <w:sz w:val="34"/>
          <w:szCs w:val="34"/>
          <w:highlight w:val="yellow"/>
          <w:rtl/>
        </w:rPr>
        <w:t>11</w:t>
      </w:r>
      <w:r w:rsidR="00426E47" w:rsidRPr="00426E47">
        <w:rPr>
          <w:rFonts w:cs="B Nazanin" w:hint="cs"/>
          <w:b/>
          <w:bCs/>
          <w:sz w:val="34"/>
          <w:szCs w:val="34"/>
          <w:highlight w:val="yellow"/>
          <w:rtl/>
        </w:rPr>
        <w:t>/1398</w:t>
      </w:r>
      <w:r w:rsidR="005D1E10">
        <w:rPr>
          <w:rFonts w:cs="B Nazanin" w:hint="cs"/>
          <w:b/>
          <w:bCs/>
          <w:sz w:val="34"/>
          <w:szCs w:val="34"/>
          <w:rtl/>
        </w:rPr>
        <w:t xml:space="preserve"> به اداره آموزش مراجعه و پس از تکمیل فرم درخواست و فرم معرفی به کمیسیون موارد خاص با در دست داشتن یکی از مدارک ذیل جهت تکمیل پرونده </w:t>
      </w:r>
      <w:r w:rsidR="006A72C3">
        <w:rPr>
          <w:rFonts w:cs="B Nazanin" w:hint="cs"/>
          <w:b/>
          <w:bCs/>
          <w:sz w:val="34"/>
          <w:szCs w:val="34"/>
          <w:rtl/>
        </w:rPr>
        <w:t>اقدام</w:t>
      </w:r>
      <w:r w:rsidR="005D1E10">
        <w:rPr>
          <w:rFonts w:cs="B Nazanin" w:hint="cs"/>
          <w:b/>
          <w:bCs/>
          <w:sz w:val="34"/>
          <w:szCs w:val="34"/>
          <w:rtl/>
        </w:rPr>
        <w:t xml:space="preserve"> نمایند:</w:t>
      </w:r>
    </w:p>
    <w:p w:rsidR="005D1E10" w:rsidRDefault="005D1E10" w:rsidP="00643F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ارائه مدارک پزشکی دال بر بیماری دانشجو یا پرونده بستری بیمارستانی</w:t>
      </w:r>
    </w:p>
    <w:p w:rsidR="005D1E10" w:rsidRDefault="005D1E10" w:rsidP="00643F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ارائه مدارک مبنی بر بیماری والدین</w:t>
      </w:r>
    </w:p>
    <w:p w:rsidR="005D1E10" w:rsidRDefault="005D1E10" w:rsidP="00643F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ارائه مدارک فوت والدین یا بستگان درجه یک ( برادر- خواهر)</w:t>
      </w:r>
    </w:p>
    <w:p w:rsidR="005D1E10" w:rsidRDefault="005D1E10" w:rsidP="00643F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مدارک مستند مبنی بر ازدواج دانشجو به همراه کپی شناسنامه و عقدنامه</w:t>
      </w:r>
    </w:p>
    <w:p w:rsidR="005D1E10" w:rsidRDefault="005D1E10" w:rsidP="00643F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مدارک مستند مبنی بر </w:t>
      </w:r>
      <w:r w:rsidRPr="00E53EAF">
        <w:rPr>
          <w:rFonts w:cs="B Nazanin" w:hint="cs"/>
          <w:b/>
          <w:bCs/>
          <w:sz w:val="34"/>
          <w:szCs w:val="34"/>
          <w:u w:val="single"/>
          <w:rtl/>
        </w:rPr>
        <w:t>طلاق دانشجو</w:t>
      </w:r>
      <w:r>
        <w:rPr>
          <w:rFonts w:cs="B Nazanin" w:hint="cs"/>
          <w:b/>
          <w:bCs/>
          <w:sz w:val="34"/>
          <w:szCs w:val="34"/>
          <w:rtl/>
        </w:rPr>
        <w:t xml:space="preserve"> یا </w:t>
      </w:r>
      <w:r w:rsidRPr="00E53EAF">
        <w:rPr>
          <w:rFonts w:cs="B Nazanin" w:hint="cs"/>
          <w:b/>
          <w:bCs/>
          <w:sz w:val="34"/>
          <w:szCs w:val="34"/>
          <w:u w:val="single"/>
          <w:rtl/>
        </w:rPr>
        <w:t>طلاق والدین</w:t>
      </w:r>
    </w:p>
    <w:p w:rsidR="005D1E10" w:rsidRDefault="005D1E10" w:rsidP="00643F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ارائه مدارک کفالت از طرف دانشجو مبنی بر سرپرست خانواده بودن با نامه حق سرپرستی رسمی از دادگاه</w:t>
      </w:r>
    </w:p>
    <w:p w:rsidR="005D1E10" w:rsidRDefault="005D1E10" w:rsidP="00643F9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ارائه مدارک مبنی بر فرزند شهید</w:t>
      </w:r>
      <w:r w:rsidR="00B32F2D">
        <w:rPr>
          <w:rFonts w:cs="B Nazanin" w:hint="cs"/>
          <w:b/>
          <w:bCs/>
          <w:sz w:val="34"/>
          <w:szCs w:val="34"/>
          <w:rtl/>
        </w:rPr>
        <w:t xml:space="preserve">، آزاده، یا جانباز 25% به بالا </w:t>
      </w:r>
    </w:p>
    <w:p w:rsidR="00DF5BF8" w:rsidRDefault="00DF5BF8" w:rsidP="00643F9C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</w:p>
    <w:p w:rsidR="00B32F2D" w:rsidRDefault="00B32F2D" w:rsidP="00643F9C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تذکر: در صورت ارائه مستندات فوق در موعد مقرر پرونده جهت اخذ مجوز استانی ارسال می گردد در غیر اینصورت عواقب عدم انتخاب واحد بر عهده شخص دانشجو خواهد بود.</w:t>
      </w:r>
    </w:p>
    <w:p w:rsidR="008C40EE" w:rsidRDefault="008C40EE" w:rsidP="00643F9C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</w:p>
    <w:p w:rsidR="00B32F2D" w:rsidRDefault="00B32F2D" w:rsidP="002F5AB2">
      <w:pPr>
        <w:pStyle w:val="ListParagraph"/>
        <w:jc w:val="right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کمیسیون موارد خاص دانشکده</w:t>
      </w:r>
    </w:p>
    <w:p w:rsidR="00E22B06" w:rsidRPr="005D1E10" w:rsidRDefault="00E22B06" w:rsidP="002F5AB2">
      <w:pPr>
        <w:pStyle w:val="ListParagraph"/>
        <w:jc w:val="right"/>
        <w:rPr>
          <w:rFonts w:cs="B Nazanin"/>
          <w:b/>
          <w:bCs/>
          <w:sz w:val="34"/>
          <w:szCs w:val="34"/>
        </w:rPr>
      </w:pPr>
    </w:p>
    <w:sectPr w:rsidR="00E22B06" w:rsidRPr="005D1E10" w:rsidSect="002E1673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9EB"/>
    <w:multiLevelType w:val="hybridMultilevel"/>
    <w:tmpl w:val="E5BC12CC"/>
    <w:lvl w:ilvl="0" w:tplc="AA96E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3"/>
    <w:rsid w:val="002E1673"/>
    <w:rsid w:val="002F5AB2"/>
    <w:rsid w:val="00426E47"/>
    <w:rsid w:val="005D1E10"/>
    <w:rsid w:val="00643F9C"/>
    <w:rsid w:val="006A72C3"/>
    <w:rsid w:val="00712614"/>
    <w:rsid w:val="008C40EE"/>
    <w:rsid w:val="00917D91"/>
    <w:rsid w:val="00B32F2D"/>
    <w:rsid w:val="00CE48E3"/>
    <w:rsid w:val="00DA3A04"/>
    <w:rsid w:val="00DF5BF8"/>
    <w:rsid w:val="00E22B06"/>
    <w:rsid w:val="00E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5271E"/>
  <w15:chartTrackingRefBased/>
  <w15:docId w15:val="{8B286CAC-FD91-41DA-8B3F-F19A18D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چنگیزی محمدی</dc:creator>
  <cp:keywords/>
  <dc:description/>
  <cp:lastModifiedBy>محمد چنگیزی محمدی</cp:lastModifiedBy>
  <cp:revision>2</cp:revision>
  <dcterms:created xsi:type="dcterms:W3CDTF">2020-01-27T04:46:00Z</dcterms:created>
  <dcterms:modified xsi:type="dcterms:W3CDTF">2020-01-27T04:46:00Z</dcterms:modified>
</cp:coreProperties>
</file>